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61904">
      <w:pPr>
        <w:rPr>
          <w:rFonts w:hint="eastAsia"/>
        </w:rPr>
      </w:pPr>
      <w:r>
        <w:rPr>
          <w:rFonts w:hint="eastAsia"/>
        </w:rPr>
        <w:t>附件说明：</w:t>
      </w:r>
    </w:p>
    <w:p w:rsidR="00D61904" w:rsidRDefault="00D61904" w:rsidP="00D61904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效果图仅作为深化设计意向参考，具体尺寸根据建筑图；</w:t>
      </w:r>
    </w:p>
    <w:p w:rsidR="00D61904" w:rsidRDefault="00D61904" w:rsidP="00D61904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实际施工要求公厕部分完成内装修，商业部分室内按照毛坯处理；（公厕内装设计时甲方提供物料表）</w:t>
      </w:r>
    </w:p>
    <w:p w:rsidR="00D61904" w:rsidRDefault="00D61904" w:rsidP="00D61904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本项目实行限额设计，控制造价在</w:t>
      </w:r>
      <w:r>
        <w:rPr>
          <w:rFonts w:hint="eastAsia"/>
        </w:rPr>
        <w:t>180</w:t>
      </w:r>
      <w:r>
        <w:rPr>
          <w:rFonts w:hint="eastAsia"/>
        </w:rPr>
        <w:t>万元以内，设计人须提供初步设计概算，并配合甲方做好投资控制工作</w:t>
      </w:r>
    </w:p>
    <w:sectPr w:rsidR="00D61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8E3" w:rsidRDefault="009438E3" w:rsidP="00D61904">
      <w:pPr>
        <w:ind w:firstLine="424"/>
      </w:pPr>
      <w:r>
        <w:separator/>
      </w:r>
    </w:p>
  </w:endnote>
  <w:endnote w:type="continuationSeparator" w:id="1">
    <w:p w:rsidR="009438E3" w:rsidRDefault="009438E3" w:rsidP="00D61904">
      <w:pPr>
        <w:ind w:firstLine="42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8E3" w:rsidRDefault="009438E3" w:rsidP="00D61904">
      <w:pPr>
        <w:ind w:firstLine="424"/>
      </w:pPr>
      <w:r>
        <w:separator/>
      </w:r>
    </w:p>
  </w:footnote>
  <w:footnote w:type="continuationSeparator" w:id="1">
    <w:p w:rsidR="009438E3" w:rsidRDefault="009438E3" w:rsidP="00D61904">
      <w:pPr>
        <w:ind w:firstLine="42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2211E"/>
    <w:multiLevelType w:val="hybridMultilevel"/>
    <w:tmpl w:val="4702A542"/>
    <w:lvl w:ilvl="0" w:tplc="5B9264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904"/>
    <w:rsid w:val="009438E3"/>
    <w:rsid w:val="00D6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9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904"/>
    <w:rPr>
      <w:sz w:val="18"/>
      <w:szCs w:val="18"/>
    </w:rPr>
  </w:style>
  <w:style w:type="paragraph" w:styleId="a5">
    <w:name w:val="List Paragraph"/>
    <w:basedOn w:val="a"/>
    <w:uiPriority w:val="34"/>
    <w:qFormat/>
    <w:rsid w:val="00D619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dc:description/>
  <cp:lastModifiedBy>app</cp:lastModifiedBy>
  <cp:revision>2</cp:revision>
  <dcterms:created xsi:type="dcterms:W3CDTF">2015-10-08T08:42:00Z</dcterms:created>
  <dcterms:modified xsi:type="dcterms:W3CDTF">2015-10-08T08:45:00Z</dcterms:modified>
</cp:coreProperties>
</file>