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  <w:bookmarkStart w:id="13" w:name="_GoBack"/>
      <w:bookmarkEnd w:id="13"/>
      <w:r>
        <w:rPr>
          <w:rFonts w:hint="eastAsia" w:ascii="仿宋" w:hAnsi="仿宋" w:eastAsia="仿宋" w:cs="宋体"/>
          <w:kern w:val="0"/>
          <w:sz w:val="28"/>
          <w:szCs w:val="28"/>
        </w:rPr>
        <w:t>附件：</w:t>
      </w:r>
    </w:p>
    <w:p>
      <w:pPr>
        <w:pStyle w:val="8"/>
        <w:widowControl/>
        <w:numPr>
          <w:ilvl w:val="0"/>
          <w:numId w:val="1"/>
        </w:numPr>
        <w:ind w:firstLineChars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技术要求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8"/>
              <w:widowControl/>
              <w:ind w:firstLine="0" w:firstLineChars="0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drawing>
                <wp:inline distT="0" distB="0" distL="0" distR="0">
                  <wp:extent cx="2582545" cy="193611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804" cy="194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pStyle w:val="8"/>
              <w:widowControl/>
              <w:ind w:firstLine="0" w:firstLineChars="0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drawing>
                <wp:inline distT="0" distB="0" distL="0" distR="0">
                  <wp:extent cx="2583180" cy="193611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195" cy="194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8"/>
              <w:widowControl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塑木板现状</w:t>
            </w:r>
          </w:p>
        </w:tc>
        <w:tc>
          <w:tcPr>
            <w:tcW w:w="4261" w:type="dxa"/>
          </w:tcPr>
          <w:p>
            <w:pPr>
              <w:pStyle w:val="8"/>
              <w:widowControl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围栏现状</w:t>
            </w:r>
          </w:p>
        </w:tc>
      </w:tr>
    </w:tbl>
    <w:p>
      <w:pPr>
        <w:pStyle w:val="8"/>
        <w:widowControl/>
        <w:numPr>
          <w:ilvl w:val="0"/>
          <w:numId w:val="2"/>
        </w:numPr>
        <w:ind w:left="0" w:firstLine="565" w:firstLineChars="202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现有塑木板常年踩踏和冷胀冷缩，导致部分破损，拼缝处空隙大且不均匀，容易绊倒小孩等，存在一定的安全隐患。现切除破损的塑木板进行更换，拼接整齐紧凑，破损丢失小五金配件补充完整，端部最后一根塑木板固定，端头切割平齐。塑木板长度不宜过长，采用错位安装方式，拼装的间隙为5~</w:t>
      </w:r>
      <w:r>
        <w:rPr>
          <w:rFonts w:ascii="仿宋" w:hAnsi="仿宋" w:eastAsia="仿宋" w:cs="宋体"/>
          <w:kern w:val="0"/>
          <w:sz w:val="28"/>
          <w:szCs w:val="28"/>
        </w:rPr>
        <w:t>10</w:t>
      </w:r>
      <w:r>
        <w:rPr>
          <w:rFonts w:hint="eastAsia" w:ascii="仿宋" w:hAnsi="仿宋" w:eastAsia="仿宋" w:cs="宋体"/>
          <w:kern w:val="0"/>
          <w:sz w:val="28"/>
          <w:szCs w:val="28"/>
        </w:rPr>
        <w:t>mm最合适，两侧固定后施工封边条收边。</w:t>
      </w:r>
    </w:p>
    <w:p>
      <w:pPr>
        <w:pStyle w:val="8"/>
        <w:widowControl/>
        <w:numPr>
          <w:ilvl w:val="0"/>
          <w:numId w:val="2"/>
        </w:numPr>
        <w:ind w:left="0" w:firstLine="567" w:firstLineChars="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栏杆压顶和立杆涂料脱落，遇台风有掉落可能，存在安全隐患。立杆铲除原有涂料后重新粉刷两度白色涂料，围栏压顶新增金花米黄大理石，加厚磨双边，铺贴安装。</w:t>
      </w:r>
    </w:p>
    <w:p>
      <w:pPr>
        <w:pStyle w:val="8"/>
        <w:widowControl/>
        <w:ind w:firstLine="560"/>
        <w:rPr>
          <w:rFonts w:ascii="仿宋" w:hAnsi="仿宋" w:eastAsia="仿宋" w:cs="宋体"/>
          <w:kern w:val="0"/>
          <w:sz w:val="28"/>
          <w:szCs w:val="28"/>
        </w:rPr>
      </w:pPr>
      <w:bookmarkStart w:id="0" w:name="_Toc156875529"/>
      <w:bookmarkStart w:id="1" w:name="_Toc490381753"/>
      <w:r>
        <w:rPr>
          <w:rFonts w:hint="eastAsia" w:ascii="仿宋" w:hAnsi="仿宋" w:eastAsia="仿宋" w:cs="宋体"/>
          <w:kern w:val="0"/>
          <w:sz w:val="28"/>
          <w:szCs w:val="28"/>
        </w:rPr>
        <w:t>二、安全文明</w:t>
      </w:r>
      <w:bookmarkEnd w:id="0"/>
      <w:bookmarkEnd w:id="1"/>
    </w:p>
    <w:p>
      <w:pPr>
        <w:pStyle w:val="8"/>
        <w:widowControl/>
        <w:ind w:firstLine="56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、在加工场所产生的垃圾、废屑要及时收集，存放在固定地点，统一清运到规定的垃圾集中地，在加工场所作业时，必须按工完场清和一日一清的规定执行。</w:t>
      </w:r>
    </w:p>
    <w:p>
      <w:pPr>
        <w:pStyle w:val="8"/>
        <w:widowControl/>
        <w:ind w:firstLine="560"/>
        <w:rPr>
          <w:rFonts w:ascii="仿宋" w:hAnsi="仿宋" w:eastAsia="仿宋" w:cs="宋体"/>
          <w:kern w:val="0"/>
          <w:sz w:val="28"/>
          <w:szCs w:val="28"/>
        </w:rPr>
      </w:pPr>
      <w:bookmarkStart w:id="2" w:name="_Toc156875530"/>
      <w:bookmarkStart w:id="3" w:name="_Toc471117055"/>
      <w:bookmarkStart w:id="4" w:name="_Toc473098754"/>
      <w:bookmarkStart w:id="5" w:name="_Toc471178823"/>
      <w:bookmarkStart w:id="6" w:name="_Toc472492049"/>
      <w:bookmarkStart w:id="7" w:name="_Toc472759760"/>
      <w:bookmarkStart w:id="8" w:name="_Toc472906044"/>
      <w:bookmarkStart w:id="9" w:name="_Toc473100173"/>
      <w:bookmarkStart w:id="10" w:name="_Toc471532498"/>
      <w:bookmarkStart w:id="11" w:name="_Toc471182907"/>
      <w:bookmarkStart w:id="12" w:name="_Toc490381754"/>
      <w:r>
        <w:rPr>
          <w:rFonts w:ascii="仿宋" w:hAnsi="仿宋" w:eastAsia="仿宋" w:cs="宋体"/>
          <w:kern w:val="0"/>
          <w:sz w:val="28"/>
          <w:szCs w:val="28"/>
        </w:rPr>
        <w:t>2</w:t>
      </w:r>
      <w:r>
        <w:rPr>
          <w:rFonts w:hint="eastAsia" w:ascii="仿宋" w:hAnsi="仿宋" w:eastAsia="仿宋" w:cs="宋体"/>
          <w:kern w:val="0"/>
          <w:sz w:val="28"/>
          <w:szCs w:val="28"/>
        </w:rPr>
        <w:t>、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rFonts w:hint="eastAsia" w:ascii="仿宋" w:hAnsi="仿宋" w:eastAsia="仿宋" w:cs="宋体"/>
          <w:kern w:val="0"/>
          <w:sz w:val="28"/>
          <w:szCs w:val="28"/>
        </w:rPr>
        <w:t>噪音和粉尘的控制：现场在进行机械加工时，要控制各种机械的噪音，减少粉尘飞扬。</w:t>
      </w:r>
    </w:p>
    <w:p>
      <w:pPr>
        <w:pStyle w:val="8"/>
        <w:widowControl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三、施工清单如下</w:t>
      </w:r>
    </w:p>
    <w:tbl>
      <w:tblPr>
        <w:tblStyle w:val="5"/>
        <w:tblW w:w="8293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505"/>
        <w:gridCol w:w="668"/>
        <w:gridCol w:w="947"/>
        <w:gridCol w:w="34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露台栏杆大理石面层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48.00 </w:t>
            </w:r>
          </w:p>
        </w:tc>
        <w:tc>
          <w:tcPr>
            <w:tcW w:w="3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金花米黄大理石，加厚磨双边，铺贴安装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露台栏杆里外刷外墙涂料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平米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110.40 </w:t>
            </w:r>
          </w:p>
        </w:tc>
        <w:tc>
          <w:tcPr>
            <w:tcW w:w="3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露台栏杆里外局部批灰，刷外墙涂料二遍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地面塑木地板拆除、安装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平米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165.00 </w:t>
            </w:r>
          </w:p>
        </w:tc>
        <w:tc>
          <w:tcPr>
            <w:tcW w:w="3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地面塑木地板拆除、原地面清理，塑木地板调整，再重新安装，包含小五金等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地面塑木地板采购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平米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15.00 </w:t>
            </w:r>
          </w:p>
        </w:tc>
        <w:tc>
          <w:tcPr>
            <w:tcW w:w="3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地面塑木地板采购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封边条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两侧新增封边条4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45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，厚度6mm</w:t>
            </w:r>
          </w:p>
        </w:tc>
      </w:tr>
    </w:tbl>
    <w:p>
      <w:pPr>
        <w:pStyle w:val="8"/>
        <w:widowControl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1EC3"/>
    <w:multiLevelType w:val="multilevel"/>
    <w:tmpl w:val="03F31EC3"/>
    <w:lvl w:ilvl="0" w:tentative="0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95" w:hanging="420"/>
      </w:pPr>
    </w:lvl>
    <w:lvl w:ilvl="2" w:tentative="0">
      <w:start w:val="1"/>
      <w:numFmt w:val="lowerRoman"/>
      <w:lvlText w:val="%3."/>
      <w:lvlJc w:val="right"/>
      <w:pPr>
        <w:ind w:left="1815" w:hanging="420"/>
      </w:pPr>
    </w:lvl>
    <w:lvl w:ilvl="3" w:tentative="0">
      <w:start w:val="1"/>
      <w:numFmt w:val="decimal"/>
      <w:lvlText w:val="%4."/>
      <w:lvlJc w:val="left"/>
      <w:pPr>
        <w:ind w:left="2235" w:hanging="420"/>
      </w:pPr>
    </w:lvl>
    <w:lvl w:ilvl="4" w:tentative="0">
      <w:start w:val="1"/>
      <w:numFmt w:val="lowerLetter"/>
      <w:lvlText w:val="%5)"/>
      <w:lvlJc w:val="left"/>
      <w:pPr>
        <w:ind w:left="2655" w:hanging="420"/>
      </w:pPr>
    </w:lvl>
    <w:lvl w:ilvl="5" w:tentative="0">
      <w:start w:val="1"/>
      <w:numFmt w:val="lowerRoman"/>
      <w:lvlText w:val="%6."/>
      <w:lvlJc w:val="right"/>
      <w:pPr>
        <w:ind w:left="3075" w:hanging="420"/>
      </w:pPr>
    </w:lvl>
    <w:lvl w:ilvl="6" w:tentative="0">
      <w:start w:val="1"/>
      <w:numFmt w:val="decimal"/>
      <w:lvlText w:val="%7."/>
      <w:lvlJc w:val="left"/>
      <w:pPr>
        <w:ind w:left="3495" w:hanging="420"/>
      </w:pPr>
    </w:lvl>
    <w:lvl w:ilvl="7" w:tentative="0">
      <w:start w:val="1"/>
      <w:numFmt w:val="lowerLetter"/>
      <w:lvlText w:val="%8)"/>
      <w:lvlJc w:val="left"/>
      <w:pPr>
        <w:ind w:left="3915" w:hanging="420"/>
      </w:pPr>
    </w:lvl>
    <w:lvl w:ilvl="8" w:tentative="0">
      <w:start w:val="1"/>
      <w:numFmt w:val="lowerRoman"/>
      <w:lvlText w:val="%9."/>
      <w:lvlJc w:val="right"/>
      <w:pPr>
        <w:ind w:left="4335" w:hanging="420"/>
      </w:pPr>
    </w:lvl>
  </w:abstractNum>
  <w:abstractNum w:abstractNumId="1">
    <w:nsid w:val="0EC55EDD"/>
    <w:multiLevelType w:val="multilevel"/>
    <w:tmpl w:val="0EC55EDD"/>
    <w:lvl w:ilvl="0" w:tentative="0">
      <w:start w:val="1"/>
      <w:numFmt w:val="decimal"/>
      <w:suff w:val="space"/>
      <w:lvlText w:val="%1、"/>
      <w:lvlJc w:val="left"/>
      <w:pPr>
        <w:ind w:left="838" w:hanging="283"/>
      </w:pPr>
      <w:rPr>
        <w:rFonts w:hint="eastAsia" w:ascii="仿宋" w:hAnsi="仿宋" w:eastAsia="仿宋" w:cs="宋体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03B9"/>
    <w:rsid w:val="0001322B"/>
    <w:rsid w:val="000206F5"/>
    <w:rsid w:val="00024F51"/>
    <w:rsid w:val="00025164"/>
    <w:rsid w:val="00040408"/>
    <w:rsid w:val="000434A9"/>
    <w:rsid w:val="00073363"/>
    <w:rsid w:val="00074DCC"/>
    <w:rsid w:val="000B65EA"/>
    <w:rsid w:val="000D11FC"/>
    <w:rsid w:val="000D2D56"/>
    <w:rsid w:val="000E03A1"/>
    <w:rsid w:val="000E053D"/>
    <w:rsid w:val="000E6C22"/>
    <w:rsid w:val="000F6092"/>
    <w:rsid w:val="00101DA3"/>
    <w:rsid w:val="00101E0A"/>
    <w:rsid w:val="0011127A"/>
    <w:rsid w:val="00112651"/>
    <w:rsid w:val="00120CA8"/>
    <w:rsid w:val="00125FD4"/>
    <w:rsid w:val="00151AF6"/>
    <w:rsid w:val="0015718A"/>
    <w:rsid w:val="0017118E"/>
    <w:rsid w:val="00184212"/>
    <w:rsid w:val="001974FF"/>
    <w:rsid w:val="001C3032"/>
    <w:rsid w:val="001D29AC"/>
    <w:rsid w:val="001D74C6"/>
    <w:rsid w:val="001D7714"/>
    <w:rsid w:val="001E29A1"/>
    <w:rsid w:val="001E3880"/>
    <w:rsid w:val="001E6D54"/>
    <w:rsid w:val="001E7C7B"/>
    <w:rsid w:val="001F40F1"/>
    <w:rsid w:val="00202D6B"/>
    <w:rsid w:val="00204057"/>
    <w:rsid w:val="002065B9"/>
    <w:rsid w:val="0022060C"/>
    <w:rsid w:val="0022301F"/>
    <w:rsid w:val="002308B0"/>
    <w:rsid w:val="00234677"/>
    <w:rsid w:val="00240B32"/>
    <w:rsid w:val="00247129"/>
    <w:rsid w:val="0025197E"/>
    <w:rsid w:val="00256A47"/>
    <w:rsid w:val="00262C36"/>
    <w:rsid w:val="00281314"/>
    <w:rsid w:val="00293507"/>
    <w:rsid w:val="002A01FD"/>
    <w:rsid w:val="002A02FD"/>
    <w:rsid w:val="002C7D5B"/>
    <w:rsid w:val="002D47A9"/>
    <w:rsid w:val="002E438A"/>
    <w:rsid w:val="00315C1C"/>
    <w:rsid w:val="00341520"/>
    <w:rsid w:val="00341BD0"/>
    <w:rsid w:val="0034431C"/>
    <w:rsid w:val="0034771B"/>
    <w:rsid w:val="00364F57"/>
    <w:rsid w:val="00365056"/>
    <w:rsid w:val="00384CF2"/>
    <w:rsid w:val="0039650B"/>
    <w:rsid w:val="003A79BD"/>
    <w:rsid w:val="003B3ACD"/>
    <w:rsid w:val="003B3F3B"/>
    <w:rsid w:val="003B52FC"/>
    <w:rsid w:val="003C1930"/>
    <w:rsid w:val="003D7775"/>
    <w:rsid w:val="003E0A5A"/>
    <w:rsid w:val="003E5161"/>
    <w:rsid w:val="003F005F"/>
    <w:rsid w:val="004050FA"/>
    <w:rsid w:val="004057F6"/>
    <w:rsid w:val="0041606F"/>
    <w:rsid w:val="004247A7"/>
    <w:rsid w:val="004328EF"/>
    <w:rsid w:val="00440598"/>
    <w:rsid w:val="00453C0A"/>
    <w:rsid w:val="00460559"/>
    <w:rsid w:val="00462FA0"/>
    <w:rsid w:val="00465609"/>
    <w:rsid w:val="00465D5D"/>
    <w:rsid w:val="004709CF"/>
    <w:rsid w:val="004737E2"/>
    <w:rsid w:val="0048090A"/>
    <w:rsid w:val="00480A4F"/>
    <w:rsid w:val="00480C68"/>
    <w:rsid w:val="004908A9"/>
    <w:rsid w:val="00497560"/>
    <w:rsid w:val="004A5A82"/>
    <w:rsid w:val="004A644E"/>
    <w:rsid w:val="004B788E"/>
    <w:rsid w:val="004D393F"/>
    <w:rsid w:val="004E1502"/>
    <w:rsid w:val="004E2F9E"/>
    <w:rsid w:val="00502327"/>
    <w:rsid w:val="00510671"/>
    <w:rsid w:val="0052683F"/>
    <w:rsid w:val="00541377"/>
    <w:rsid w:val="0054664C"/>
    <w:rsid w:val="00553794"/>
    <w:rsid w:val="0056500A"/>
    <w:rsid w:val="00566C57"/>
    <w:rsid w:val="0057012D"/>
    <w:rsid w:val="00576E29"/>
    <w:rsid w:val="0057783E"/>
    <w:rsid w:val="00592B01"/>
    <w:rsid w:val="0059353F"/>
    <w:rsid w:val="005A6024"/>
    <w:rsid w:val="005B4C37"/>
    <w:rsid w:val="005B592A"/>
    <w:rsid w:val="005E20E4"/>
    <w:rsid w:val="005F2679"/>
    <w:rsid w:val="00605125"/>
    <w:rsid w:val="00605CE0"/>
    <w:rsid w:val="00610B88"/>
    <w:rsid w:val="006127E8"/>
    <w:rsid w:val="0061417C"/>
    <w:rsid w:val="00615436"/>
    <w:rsid w:val="006221BE"/>
    <w:rsid w:val="00641F2E"/>
    <w:rsid w:val="00657157"/>
    <w:rsid w:val="00660AEE"/>
    <w:rsid w:val="00662B42"/>
    <w:rsid w:val="0066464D"/>
    <w:rsid w:val="00667108"/>
    <w:rsid w:val="00667718"/>
    <w:rsid w:val="00672EBE"/>
    <w:rsid w:val="00676D69"/>
    <w:rsid w:val="00680644"/>
    <w:rsid w:val="006837B5"/>
    <w:rsid w:val="00684E0C"/>
    <w:rsid w:val="0068620D"/>
    <w:rsid w:val="0069761C"/>
    <w:rsid w:val="006A2AFA"/>
    <w:rsid w:val="006A6403"/>
    <w:rsid w:val="006B06D4"/>
    <w:rsid w:val="006D5377"/>
    <w:rsid w:val="006E1C7E"/>
    <w:rsid w:val="006F0694"/>
    <w:rsid w:val="007043C7"/>
    <w:rsid w:val="00720556"/>
    <w:rsid w:val="00725579"/>
    <w:rsid w:val="00742A26"/>
    <w:rsid w:val="007446C0"/>
    <w:rsid w:val="00745A12"/>
    <w:rsid w:val="007674EE"/>
    <w:rsid w:val="007771EF"/>
    <w:rsid w:val="00785867"/>
    <w:rsid w:val="00786B3F"/>
    <w:rsid w:val="00793AD8"/>
    <w:rsid w:val="007B5EA9"/>
    <w:rsid w:val="007C154A"/>
    <w:rsid w:val="007D1C88"/>
    <w:rsid w:val="007D3775"/>
    <w:rsid w:val="007D673D"/>
    <w:rsid w:val="007E2A97"/>
    <w:rsid w:val="007F76CD"/>
    <w:rsid w:val="00805F16"/>
    <w:rsid w:val="00810397"/>
    <w:rsid w:val="0081405D"/>
    <w:rsid w:val="00821469"/>
    <w:rsid w:val="00822A3C"/>
    <w:rsid w:val="00841D13"/>
    <w:rsid w:val="00845AF9"/>
    <w:rsid w:val="00860611"/>
    <w:rsid w:val="0086530A"/>
    <w:rsid w:val="008706A4"/>
    <w:rsid w:val="00880FF3"/>
    <w:rsid w:val="008D289A"/>
    <w:rsid w:val="008E32DD"/>
    <w:rsid w:val="0090528D"/>
    <w:rsid w:val="0093419F"/>
    <w:rsid w:val="009342B4"/>
    <w:rsid w:val="009365B0"/>
    <w:rsid w:val="0094755C"/>
    <w:rsid w:val="00950146"/>
    <w:rsid w:val="009507A6"/>
    <w:rsid w:val="0098054D"/>
    <w:rsid w:val="009866ED"/>
    <w:rsid w:val="009877D2"/>
    <w:rsid w:val="00994560"/>
    <w:rsid w:val="009A3817"/>
    <w:rsid w:val="009B23BC"/>
    <w:rsid w:val="009B6BFA"/>
    <w:rsid w:val="009C1B50"/>
    <w:rsid w:val="009C69F2"/>
    <w:rsid w:val="00A0487B"/>
    <w:rsid w:val="00A16CBB"/>
    <w:rsid w:val="00A16F69"/>
    <w:rsid w:val="00A23ED6"/>
    <w:rsid w:val="00A31F3B"/>
    <w:rsid w:val="00A60C38"/>
    <w:rsid w:val="00A60F3F"/>
    <w:rsid w:val="00A64C06"/>
    <w:rsid w:val="00A71158"/>
    <w:rsid w:val="00A72CAA"/>
    <w:rsid w:val="00A72DA1"/>
    <w:rsid w:val="00AB09F1"/>
    <w:rsid w:val="00AB1025"/>
    <w:rsid w:val="00AB15F1"/>
    <w:rsid w:val="00AB4C29"/>
    <w:rsid w:val="00AB6EBB"/>
    <w:rsid w:val="00AC4063"/>
    <w:rsid w:val="00AD0D10"/>
    <w:rsid w:val="00AE6EA6"/>
    <w:rsid w:val="00AF30EE"/>
    <w:rsid w:val="00AF7392"/>
    <w:rsid w:val="00B01531"/>
    <w:rsid w:val="00B12562"/>
    <w:rsid w:val="00B14E02"/>
    <w:rsid w:val="00B479C7"/>
    <w:rsid w:val="00B60C56"/>
    <w:rsid w:val="00B70C4B"/>
    <w:rsid w:val="00B72C1A"/>
    <w:rsid w:val="00B75AAE"/>
    <w:rsid w:val="00B91E80"/>
    <w:rsid w:val="00B92C80"/>
    <w:rsid w:val="00B97CDC"/>
    <w:rsid w:val="00BA2610"/>
    <w:rsid w:val="00BC532B"/>
    <w:rsid w:val="00BC585E"/>
    <w:rsid w:val="00BF585A"/>
    <w:rsid w:val="00BF5920"/>
    <w:rsid w:val="00C1088F"/>
    <w:rsid w:val="00C12895"/>
    <w:rsid w:val="00C1660B"/>
    <w:rsid w:val="00C175D6"/>
    <w:rsid w:val="00C1777F"/>
    <w:rsid w:val="00C33BDA"/>
    <w:rsid w:val="00C62454"/>
    <w:rsid w:val="00C85C3B"/>
    <w:rsid w:val="00C85C65"/>
    <w:rsid w:val="00CA07CE"/>
    <w:rsid w:val="00CA59D2"/>
    <w:rsid w:val="00CB085C"/>
    <w:rsid w:val="00CD3C1F"/>
    <w:rsid w:val="00CD4E3C"/>
    <w:rsid w:val="00CF0A80"/>
    <w:rsid w:val="00CF2FC1"/>
    <w:rsid w:val="00D06F89"/>
    <w:rsid w:val="00D108C9"/>
    <w:rsid w:val="00D15940"/>
    <w:rsid w:val="00D212AF"/>
    <w:rsid w:val="00D47CE1"/>
    <w:rsid w:val="00D530A4"/>
    <w:rsid w:val="00D55869"/>
    <w:rsid w:val="00D61DC0"/>
    <w:rsid w:val="00D668CC"/>
    <w:rsid w:val="00D66F5C"/>
    <w:rsid w:val="00D73C33"/>
    <w:rsid w:val="00D75240"/>
    <w:rsid w:val="00D816F3"/>
    <w:rsid w:val="00D82358"/>
    <w:rsid w:val="00D96B42"/>
    <w:rsid w:val="00DA2ADB"/>
    <w:rsid w:val="00DB014B"/>
    <w:rsid w:val="00DC4F86"/>
    <w:rsid w:val="00DC6C39"/>
    <w:rsid w:val="00DD285A"/>
    <w:rsid w:val="00DD38A5"/>
    <w:rsid w:val="00DD689C"/>
    <w:rsid w:val="00DF0E27"/>
    <w:rsid w:val="00E36BF7"/>
    <w:rsid w:val="00E43D64"/>
    <w:rsid w:val="00E50826"/>
    <w:rsid w:val="00E6187D"/>
    <w:rsid w:val="00E625E9"/>
    <w:rsid w:val="00E637F0"/>
    <w:rsid w:val="00E9442B"/>
    <w:rsid w:val="00EA0781"/>
    <w:rsid w:val="00EA248E"/>
    <w:rsid w:val="00EB3E4E"/>
    <w:rsid w:val="00EB4D28"/>
    <w:rsid w:val="00EC0F12"/>
    <w:rsid w:val="00ED3561"/>
    <w:rsid w:val="00EE1B3D"/>
    <w:rsid w:val="00EE1EF2"/>
    <w:rsid w:val="00EE5D04"/>
    <w:rsid w:val="00F129B6"/>
    <w:rsid w:val="00F12D8D"/>
    <w:rsid w:val="00F1405E"/>
    <w:rsid w:val="00F203B9"/>
    <w:rsid w:val="00F22120"/>
    <w:rsid w:val="00F225E6"/>
    <w:rsid w:val="00F22D2F"/>
    <w:rsid w:val="00F23574"/>
    <w:rsid w:val="00F345A4"/>
    <w:rsid w:val="00F35F0D"/>
    <w:rsid w:val="00F45B34"/>
    <w:rsid w:val="00F55677"/>
    <w:rsid w:val="00F650AD"/>
    <w:rsid w:val="00F66675"/>
    <w:rsid w:val="00F80C2C"/>
    <w:rsid w:val="00F835E5"/>
    <w:rsid w:val="00F83C4D"/>
    <w:rsid w:val="00F87ABC"/>
    <w:rsid w:val="00FA658D"/>
    <w:rsid w:val="00FB16AD"/>
    <w:rsid w:val="00FB4724"/>
    <w:rsid w:val="00FB5EBE"/>
    <w:rsid w:val="00FB7910"/>
    <w:rsid w:val="00FD1FE1"/>
    <w:rsid w:val="00FD2639"/>
    <w:rsid w:val="00FE739B"/>
    <w:rsid w:val="00FF634D"/>
    <w:rsid w:val="02570176"/>
    <w:rsid w:val="03D85F2A"/>
    <w:rsid w:val="07DA50ED"/>
    <w:rsid w:val="18E82BDD"/>
    <w:rsid w:val="28BD742D"/>
    <w:rsid w:val="53DB5843"/>
    <w:rsid w:val="5EC367D0"/>
    <w:rsid w:val="636D5AA2"/>
    <w:rsid w:val="7D8C21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customStyle="1" w:styleId="8">
    <w:name w:val="正文_0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仿宋_GB2312" w:cs="Times New Roman"/>
      <w:kern w:val="2"/>
      <w:sz w:val="24"/>
      <w:szCs w:val="22"/>
      <w:lang w:val="en-US" w:eastAsia="zh-CN" w:bidi="ar-SA"/>
    </w:rPr>
  </w:style>
  <w:style w:type="paragraph" w:customStyle="1" w:styleId="9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4AEB20-8B80-437C-B5B9-55D7132172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345</Words>
  <Characters>1969</Characters>
  <Lines>16</Lines>
  <Paragraphs>4</Paragraphs>
  <TotalTime>645</TotalTime>
  <ScaleCrop>false</ScaleCrop>
  <LinksUpToDate>false</LinksUpToDate>
  <CharactersWithSpaces>2310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2018-06-21T08:40:00Z</dcterms:created>
  <dc:creator>app</dc:creator>
  <cp:lastModifiedBy>杨梅</cp:lastModifiedBy>
  <dcterms:modified xsi:type="dcterms:W3CDTF">2019-05-23T07:03:18Z</dcterms:modified>
  <cp:revision>395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