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516"/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208"/>
        <w:gridCol w:w="2977"/>
        <w:gridCol w:w="851"/>
        <w:gridCol w:w="850"/>
        <w:gridCol w:w="1701"/>
      </w:tblGrid>
      <w:tr w:rsidR="003269C8" w:rsidRPr="00CF73BE" w14:paraId="55219FC2" w14:textId="77777777" w:rsidTr="003269C8">
        <w:trPr>
          <w:trHeight w:val="48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3323" w14:textId="77777777" w:rsidR="003269C8" w:rsidRPr="00484943" w:rsidRDefault="003269C8" w:rsidP="003269C8">
            <w:pPr>
              <w:widowControl/>
              <w:jc w:val="center"/>
              <w:rPr>
                <w:rFonts w:ascii="等线 Light" w:eastAsia="等线 Light" w:hAnsi="等线 Light" w:cs="宋体"/>
                <w:b/>
                <w:bCs/>
                <w:kern w:val="0"/>
                <w:sz w:val="24"/>
              </w:rPr>
            </w:pPr>
            <w:r w:rsidRPr="00484943">
              <w:rPr>
                <w:rFonts w:ascii="等线 Light" w:eastAsia="等线 Light" w:hAnsi="等线 Light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C0AB" w14:textId="77777777" w:rsidR="003269C8" w:rsidRPr="00F22597" w:rsidRDefault="003269C8" w:rsidP="003269C8">
            <w:pPr>
              <w:widowControl/>
              <w:jc w:val="center"/>
              <w:rPr>
                <w:rFonts w:ascii="等线 Light" w:eastAsia="等线 Light" w:hAnsi="等线 Light" w:cs="宋体"/>
                <w:b/>
                <w:bCs/>
                <w:kern w:val="0"/>
                <w:sz w:val="24"/>
              </w:rPr>
            </w:pPr>
            <w:r w:rsidRPr="00F22597">
              <w:rPr>
                <w:rFonts w:ascii="等线 Light" w:eastAsia="等线 Light" w:hAnsi="等线 Light" w:cs="宋体" w:hint="eastAsia"/>
                <w:b/>
                <w:bCs/>
                <w:kern w:val="0"/>
                <w:sz w:val="24"/>
              </w:rPr>
              <w:t>元器件名称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632C" w14:textId="77777777" w:rsidR="003269C8" w:rsidRPr="00F22597" w:rsidRDefault="003269C8" w:rsidP="003269C8">
            <w:pPr>
              <w:widowControl/>
              <w:jc w:val="center"/>
              <w:rPr>
                <w:rFonts w:ascii="等线 Light" w:eastAsia="等线 Light" w:hAnsi="等线 Light" w:cs="宋体"/>
                <w:b/>
                <w:bCs/>
                <w:kern w:val="0"/>
                <w:sz w:val="24"/>
              </w:rPr>
            </w:pPr>
            <w:r w:rsidRPr="00F22597">
              <w:rPr>
                <w:rFonts w:ascii="等线 Light" w:eastAsia="等线 Light" w:hAnsi="等线 Light" w:cs="宋体" w:hint="eastAsia"/>
                <w:b/>
                <w:bCs/>
                <w:kern w:val="0"/>
                <w:sz w:val="24"/>
              </w:rPr>
              <w:t>品牌型号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5CFD" w14:textId="77777777" w:rsidR="003269C8" w:rsidRPr="00F22597" w:rsidRDefault="003269C8" w:rsidP="003269C8">
            <w:pPr>
              <w:widowControl/>
              <w:jc w:val="center"/>
              <w:rPr>
                <w:rFonts w:ascii="等线 Light" w:eastAsia="等线 Light" w:hAnsi="等线 Light" w:cs="宋体"/>
                <w:b/>
                <w:bCs/>
                <w:kern w:val="0"/>
                <w:sz w:val="24"/>
              </w:rPr>
            </w:pPr>
            <w:r w:rsidRPr="00F22597">
              <w:rPr>
                <w:rFonts w:ascii="等线 Light" w:eastAsia="等线 Light" w:hAnsi="等线 Light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0CC1" w14:textId="77777777" w:rsidR="003269C8" w:rsidRPr="00F22597" w:rsidRDefault="003269C8" w:rsidP="003269C8">
            <w:pPr>
              <w:widowControl/>
              <w:jc w:val="center"/>
              <w:rPr>
                <w:rFonts w:ascii="等线 Light" w:eastAsia="等线 Light" w:hAnsi="等线 Light" w:cs="宋体"/>
                <w:b/>
                <w:bCs/>
                <w:kern w:val="0"/>
                <w:sz w:val="24"/>
              </w:rPr>
            </w:pPr>
            <w:r w:rsidRPr="00F22597">
              <w:rPr>
                <w:rFonts w:ascii="等线 Light" w:eastAsia="等线 Light" w:hAnsi="等线 Light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46D2" w14:textId="77777777" w:rsidR="003269C8" w:rsidRPr="00F22597" w:rsidRDefault="003269C8" w:rsidP="003269C8">
            <w:pPr>
              <w:widowControl/>
              <w:jc w:val="center"/>
              <w:rPr>
                <w:rFonts w:ascii="等线 Light" w:eastAsia="等线 Light" w:hAnsi="等线 Light" w:cs="宋体"/>
                <w:b/>
                <w:bCs/>
                <w:kern w:val="0"/>
                <w:sz w:val="24"/>
              </w:rPr>
            </w:pPr>
            <w:r w:rsidRPr="00F22597">
              <w:rPr>
                <w:rFonts w:ascii="等线 Light" w:eastAsia="等线 Light" w:hAnsi="等线 Light" w:cs="宋体" w:hint="eastAsia"/>
                <w:b/>
                <w:bCs/>
                <w:kern w:val="0"/>
                <w:sz w:val="24"/>
              </w:rPr>
              <w:t>单价(元)</w:t>
            </w:r>
          </w:p>
        </w:tc>
      </w:tr>
      <w:tr w:rsidR="003269C8" w:rsidRPr="00CF73BE" w14:paraId="6F0B5054" w14:textId="77777777" w:rsidTr="003269C8">
        <w:trPr>
          <w:trHeight w:val="44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BB88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91304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color w:val="000000"/>
                <w:szCs w:val="28"/>
              </w:rPr>
              <w:t>电容器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6CA7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安克拉姆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4013C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27F9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A58BE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3269C8" w:rsidRPr="00CF73BE" w14:paraId="7BEEB73B" w14:textId="77777777" w:rsidTr="003269C8">
        <w:trPr>
          <w:trHeight w:val="41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A885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EAF7C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8"/>
              </w:rPr>
            </w:pPr>
            <w:r w:rsidRPr="00CF73BE">
              <w:rPr>
                <w:rFonts w:ascii="宋体" w:hAnsi="宋体" w:cs="宋体" w:hint="eastAsia"/>
                <w:color w:val="000000"/>
                <w:szCs w:val="28"/>
              </w:rPr>
              <w:t>直流柜电源模块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F1897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Cs w:val="28"/>
              </w:rPr>
            </w:pPr>
            <w:r w:rsidRPr="00CF73BE">
              <w:rPr>
                <w:rFonts w:ascii="宋体" w:hAnsi="宋体" w:cs="宋体" w:hint="eastAsia"/>
                <w:color w:val="000000"/>
                <w:szCs w:val="28"/>
              </w:rPr>
              <w:t>艾默生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F2C1A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B3B8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A5E41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8"/>
              </w:rPr>
            </w:pPr>
          </w:p>
        </w:tc>
      </w:tr>
      <w:tr w:rsidR="003269C8" w:rsidRPr="00CF73BE" w14:paraId="714DB635" w14:textId="77777777" w:rsidTr="003269C8">
        <w:trPr>
          <w:trHeight w:val="41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478D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D9C1A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color w:val="000000"/>
                <w:szCs w:val="28"/>
              </w:rPr>
              <w:t>电容柜进线开关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6DE8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color w:val="000000"/>
                <w:szCs w:val="28"/>
              </w:rPr>
              <w:t>正泰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73CAA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285D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C5320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3269C8" w:rsidRPr="00CF73BE" w14:paraId="252150EA" w14:textId="77777777" w:rsidTr="003269C8">
        <w:trPr>
          <w:trHeight w:val="4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0950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617DB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color w:val="000000"/>
                <w:szCs w:val="28"/>
              </w:rPr>
              <w:t>高压绝缘地毯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0593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8AA27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542A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D995D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3269C8" w:rsidRPr="00CF73BE" w14:paraId="79ABB3C0" w14:textId="77777777" w:rsidTr="003269C8">
        <w:trPr>
          <w:trHeight w:val="4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E978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E4683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color w:val="000000"/>
                <w:szCs w:val="28"/>
              </w:rPr>
              <w:t>低压绝缘地毯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BF9E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AFACC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3B40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1E99C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3269C8" w:rsidRPr="00CF73BE" w14:paraId="2EFDF74F" w14:textId="77777777" w:rsidTr="003269C8">
        <w:trPr>
          <w:trHeight w:val="4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C1CA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631BC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color w:val="000000"/>
                <w:szCs w:val="28"/>
              </w:rPr>
              <w:t>框架断路器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BA7C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RMW2-4000A/4 3200A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501F0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2B54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318DE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</w:tr>
      <w:tr w:rsidR="003269C8" w:rsidRPr="00CF73BE" w14:paraId="3559F522" w14:textId="77777777" w:rsidTr="003269C8">
        <w:trPr>
          <w:trHeight w:val="4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5283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B4A00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color w:val="000000"/>
                <w:szCs w:val="28"/>
              </w:rPr>
              <w:t>框架断路器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B6BE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CW3-1600A/3 1000A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98192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A31E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A9102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</w:tr>
      <w:tr w:rsidR="003269C8" w:rsidRPr="00CF73BE" w14:paraId="51AECC05" w14:textId="77777777" w:rsidTr="003269C8">
        <w:trPr>
          <w:trHeight w:val="4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F969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605BD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color w:val="000000"/>
                <w:szCs w:val="28"/>
              </w:rPr>
              <w:t>浪涌保护器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0047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Cjp-i25/4p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24463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6455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3D4FD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</w:tr>
      <w:tr w:rsidR="003269C8" w:rsidRPr="00CF73BE" w14:paraId="536B30B8" w14:textId="77777777" w:rsidTr="003269C8">
        <w:trPr>
          <w:trHeight w:val="41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BB0D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5B664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8"/>
              </w:rPr>
            </w:pPr>
            <w:r w:rsidRPr="00CF73BE">
              <w:rPr>
                <w:rFonts w:ascii="宋体" w:hAnsi="宋体" w:cs="宋体" w:hint="eastAsia"/>
                <w:color w:val="000000"/>
                <w:szCs w:val="28"/>
              </w:rPr>
              <w:t>多功能表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FDE8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Cs w:val="28"/>
              </w:rPr>
            </w:pPr>
            <w:r w:rsidRPr="00CF73BE">
              <w:rPr>
                <w:rFonts w:ascii="宋体" w:hAnsi="宋体" w:cs="宋体" w:hint="eastAsia"/>
                <w:color w:val="000000"/>
                <w:szCs w:val="28"/>
              </w:rPr>
              <w:t>PM5350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967A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0C76B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F52E0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8"/>
              </w:rPr>
            </w:pPr>
          </w:p>
        </w:tc>
      </w:tr>
      <w:tr w:rsidR="003269C8" w:rsidRPr="00CF73BE" w14:paraId="19FAFC9C" w14:textId="77777777" w:rsidTr="003269C8">
        <w:trPr>
          <w:trHeight w:val="41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D869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1E9E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交流塑壳断路器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7182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RMM1-630H/3340 630A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16776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EE88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E15A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</w:tr>
      <w:tr w:rsidR="003269C8" w:rsidRPr="00CF73BE" w14:paraId="73535C2C" w14:textId="77777777" w:rsidTr="003269C8">
        <w:trPr>
          <w:trHeight w:val="39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A804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75E7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交流塑壳断路器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C73B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RMM1-630H/3340 400A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9F1A1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AD77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915C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</w:tr>
      <w:tr w:rsidR="003269C8" w:rsidRPr="00CF73BE" w14:paraId="492D1995" w14:textId="77777777" w:rsidTr="003269C8">
        <w:trPr>
          <w:trHeight w:val="4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F772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CD2C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交流塑壳断路器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D506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RMM1-630H/3340 250A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FF7F5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555C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7EB8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</w:tr>
      <w:tr w:rsidR="003269C8" w:rsidRPr="00CF73BE" w14:paraId="7248ED77" w14:textId="77777777" w:rsidTr="003269C8">
        <w:trPr>
          <w:trHeight w:val="42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4092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F9E8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交流塑壳断路器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FD18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RMM1-630H/3340 100A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8543F4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D75B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B7AB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</w:tr>
      <w:tr w:rsidR="003269C8" w:rsidRPr="00CF73BE" w14:paraId="671E50A8" w14:textId="77777777" w:rsidTr="003269C8">
        <w:trPr>
          <w:trHeight w:val="4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DFF8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231A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补偿控制器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9FF2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JKWKP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ED85D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2C45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22DA7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</w:tr>
      <w:tr w:rsidR="003269C8" w:rsidRPr="00CF73BE" w14:paraId="5015BC4F" w14:textId="77777777" w:rsidTr="003269C8">
        <w:trPr>
          <w:trHeight w:val="4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39F1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7E29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电池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B9CB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12V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884DA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6C73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35AB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</w:tr>
      <w:tr w:rsidR="003269C8" w:rsidRPr="00CF73BE" w14:paraId="4C358823" w14:textId="77777777" w:rsidTr="003269C8">
        <w:trPr>
          <w:trHeight w:val="4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15B6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E05A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熔断器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B2A3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RT18-16A/1P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3FE2B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8146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4979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</w:tr>
      <w:tr w:rsidR="003269C8" w:rsidRPr="00CF73BE" w14:paraId="71AB8502" w14:textId="77777777" w:rsidTr="003269C8">
        <w:trPr>
          <w:trHeight w:val="4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971C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D254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熔断器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D375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RT18-16A/1P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6FB8F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5E70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BF17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</w:tr>
      <w:tr w:rsidR="003269C8" w:rsidRPr="00CF73BE" w14:paraId="173B6FF7" w14:textId="77777777" w:rsidTr="003269C8">
        <w:trPr>
          <w:trHeight w:val="4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8BA5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24C4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避雷针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354B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FYS-0.22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839AB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5AC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40AF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</w:tr>
      <w:tr w:rsidR="003269C8" w:rsidRPr="00CF73BE" w14:paraId="75E016CD" w14:textId="77777777" w:rsidTr="003269C8">
        <w:trPr>
          <w:trHeight w:val="4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09E8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E571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指示灯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09ED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AD11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395D2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997E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proofErr w:type="gramStart"/>
            <w:r w:rsidRPr="00CF73BE">
              <w:rPr>
                <w:rFonts w:ascii="宋体" w:hAnsi="宋体" w:cs="宋体" w:hint="eastAsia"/>
                <w:kern w:val="0"/>
                <w:szCs w:val="28"/>
              </w:rPr>
              <w:t>个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4873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</w:tr>
      <w:tr w:rsidR="003269C8" w:rsidRPr="00CF73BE" w14:paraId="773B2561" w14:textId="77777777" w:rsidTr="003269C8">
        <w:trPr>
          <w:trHeight w:val="4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D985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21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7CA3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微型断路器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5155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C65N-20/2P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AF4BB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9561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proofErr w:type="gramStart"/>
            <w:r w:rsidRPr="00CF73BE">
              <w:rPr>
                <w:rFonts w:ascii="宋体" w:hAnsi="宋体" w:cs="宋体" w:hint="eastAsia"/>
                <w:kern w:val="0"/>
                <w:szCs w:val="28"/>
              </w:rPr>
              <w:t>个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965B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</w:tr>
    </w:tbl>
    <w:p w14:paraId="67A588B7" w14:textId="1FC306EF" w:rsidR="003269C8" w:rsidRPr="001E6201" w:rsidRDefault="001E6201" w:rsidP="003269C8">
      <w:pPr>
        <w:pStyle w:val="af9"/>
        <w:ind w:left="720" w:firstLineChars="0" w:firstLine="0"/>
        <w:jc w:val="center"/>
        <w:rPr>
          <w:rFonts w:hint="eastAsia"/>
          <w:b/>
          <w:bCs/>
          <w:sz w:val="32"/>
          <w:szCs w:val="36"/>
        </w:rPr>
      </w:pPr>
      <w:r w:rsidRPr="001E6201">
        <w:rPr>
          <w:rFonts w:hint="eastAsia"/>
          <w:b/>
          <w:bCs/>
          <w:sz w:val="32"/>
          <w:szCs w:val="36"/>
        </w:rPr>
        <w:t>零配件</w:t>
      </w:r>
      <w:r w:rsidR="003269C8" w:rsidRPr="001E6201">
        <w:rPr>
          <w:rFonts w:hint="eastAsia"/>
          <w:b/>
          <w:bCs/>
          <w:sz w:val="32"/>
          <w:szCs w:val="36"/>
        </w:rPr>
        <w:t>报价单</w:t>
      </w:r>
    </w:p>
    <w:p w14:paraId="395D8C2D" w14:textId="77777777" w:rsidR="003269C8" w:rsidRDefault="003269C8" w:rsidP="003269C8">
      <w:pPr>
        <w:spacing w:line="360" w:lineRule="auto"/>
        <w:rPr>
          <w:rFonts w:ascii="宋体" w:hAnsi="宋体" w:cs="宋体" w:hint="eastAsia"/>
          <w:sz w:val="22"/>
          <w:szCs w:val="28"/>
        </w:rPr>
      </w:pPr>
    </w:p>
    <w:p w14:paraId="0E0B27FB" w14:textId="77777777" w:rsidR="003269C8" w:rsidRPr="00640DCE" w:rsidRDefault="003269C8" w:rsidP="003269C8">
      <w:pPr>
        <w:rPr>
          <w:rFonts w:ascii="宋体" w:hAnsi="宋体" w:cs="宋体"/>
          <w:sz w:val="22"/>
          <w:szCs w:val="28"/>
        </w:rPr>
      </w:pPr>
    </w:p>
    <w:p w14:paraId="0B92C00D" w14:textId="17DE60A8" w:rsidR="003269C8" w:rsidRPr="003269C8" w:rsidRDefault="003269C8" w:rsidP="003269C8">
      <w:pPr>
        <w:spacing w:line="360" w:lineRule="auto"/>
        <w:rPr>
          <w:rFonts w:ascii="宋体" w:hAnsi="宋体" w:cs="宋体" w:hint="eastAsia"/>
          <w:sz w:val="22"/>
          <w:szCs w:val="28"/>
        </w:rPr>
      </w:pPr>
      <w:r>
        <w:rPr>
          <w:rFonts w:ascii="宋体" w:hAnsi="宋体" w:cs="宋体" w:hint="eastAsia"/>
          <w:sz w:val="22"/>
          <w:szCs w:val="28"/>
        </w:rPr>
        <w:t>注：以上零配件含</w:t>
      </w:r>
      <w:r>
        <w:rPr>
          <w:rFonts w:ascii="宋体" w:hAnsi="宋体" w:cs="宋体" w:hint="eastAsia"/>
          <w:sz w:val="22"/>
          <w:szCs w:val="28"/>
        </w:rPr>
        <w:t>9%</w:t>
      </w:r>
      <w:r>
        <w:rPr>
          <w:rFonts w:ascii="宋体" w:hAnsi="宋体" w:cs="宋体" w:hint="eastAsia"/>
          <w:sz w:val="22"/>
          <w:szCs w:val="28"/>
        </w:rPr>
        <w:t>增值税，自安装验收</w:t>
      </w:r>
      <w:proofErr w:type="gramStart"/>
      <w:r>
        <w:rPr>
          <w:rFonts w:ascii="宋体" w:hAnsi="宋体" w:cs="宋体" w:hint="eastAsia"/>
          <w:sz w:val="22"/>
          <w:szCs w:val="28"/>
        </w:rPr>
        <w:t>合格后质保</w:t>
      </w:r>
      <w:proofErr w:type="gramEnd"/>
      <w:r>
        <w:rPr>
          <w:rFonts w:ascii="宋体" w:hAnsi="宋体" w:cs="宋体" w:hint="eastAsia"/>
          <w:sz w:val="22"/>
          <w:szCs w:val="28"/>
        </w:rPr>
        <w:t>一年。</w:t>
      </w:r>
    </w:p>
    <w:p w14:paraId="5D097C42" w14:textId="1513917B" w:rsidR="003269C8" w:rsidRPr="00C35876" w:rsidRDefault="003269C8" w:rsidP="003269C8">
      <w:pPr>
        <w:spacing w:line="360" w:lineRule="auto"/>
        <w:ind w:right="1210"/>
        <w:rPr>
          <w:rFonts w:ascii="宋体" w:hAnsi="宋体" w:cs="宋体"/>
          <w:sz w:val="24"/>
          <w:szCs w:val="24"/>
        </w:rPr>
      </w:pPr>
      <w:r w:rsidRPr="00C35876">
        <w:rPr>
          <w:rFonts w:ascii="宋体" w:hAnsi="宋体" w:cs="宋体" w:hint="eastAsia"/>
          <w:sz w:val="24"/>
          <w:szCs w:val="24"/>
        </w:rPr>
        <w:t>投标人：</w:t>
      </w:r>
    </w:p>
    <w:p w14:paraId="4FF0D308" w14:textId="77777777" w:rsidR="003269C8" w:rsidRPr="00C35876" w:rsidRDefault="003269C8" w:rsidP="003269C8">
      <w:pPr>
        <w:spacing w:line="360" w:lineRule="auto"/>
        <w:ind w:right="1210"/>
        <w:rPr>
          <w:rFonts w:ascii="宋体" w:hAnsi="宋体" w:cs="宋体"/>
          <w:sz w:val="24"/>
          <w:szCs w:val="24"/>
        </w:rPr>
      </w:pPr>
      <w:r w:rsidRPr="00C35876">
        <w:rPr>
          <w:rFonts w:ascii="宋体" w:hAnsi="宋体" w:cs="宋体" w:hint="eastAsia"/>
          <w:sz w:val="24"/>
          <w:szCs w:val="24"/>
        </w:rPr>
        <w:t>法定代表人或代理人签字：</w:t>
      </w:r>
    </w:p>
    <w:p w14:paraId="03813BF6" w14:textId="492ECDC5" w:rsidR="003D3CB4" w:rsidRPr="003269C8" w:rsidRDefault="003269C8" w:rsidP="003269C8">
      <w:pPr>
        <w:spacing w:line="360" w:lineRule="auto"/>
        <w:ind w:right="1210"/>
        <w:rPr>
          <w:rFonts w:ascii="宋体" w:hAnsi="宋体" w:cs="宋体" w:hint="eastAsia"/>
          <w:sz w:val="24"/>
          <w:szCs w:val="24"/>
        </w:rPr>
      </w:pPr>
      <w:r w:rsidRPr="00C35876">
        <w:rPr>
          <w:rFonts w:ascii="宋体" w:hAnsi="宋体" w:cs="宋体" w:hint="eastAsia"/>
          <w:sz w:val="24"/>
          <w:szCs w:val="24"/>
        </w:rPr>
        <w:t>日期：</w:t>
      </w:r>
    </w:p>
    <w:sectPr w:rsidR="003D3CB4" w:rsidRPr="00326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4CDD8" w14:textId="77777777" w:rsidR="00F916B6" w:rsidRDefault="00F916B6" w:rsidP="003269C8">
      <w:r>
        <w:separator/>
      </w:r>
    </w:p>
  </w:endnote>
  <w:endnote w:type="continuationSeparator" w:id="0">
    <w:p w14:paraId="07FC73E1" w14:textId="77777777" w:rsidR="00F916B6" w:rsidRDefault="00F916B6" w:rsidP="0032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8FA8D" w14:textId="77777777" w:rsidR="00F916B6" w:rsidRDefault="00F916B6" w:rsidP="003269C8">
      <w:r>
        <w:separator/>
      </w:r>
    </w:p>
  </w:footnote>
  <w:footnote w:type="continuationSeparator" w:id="0">
    <w:p w14:paraId="17021A6E" w14:textId="77777777" w:rsidR="00F916B6" w:rsidRDefault="00F916B6" w:rsidP="00326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0203AB"/>
    <w:multiLevelType w:val="hybridMultilevel"/>
    <w:tmpl w:val="7F8CC162"/>
    <w:lvl w:ilvl="0" w:tplc="7A3CE13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FD5EC5B4">
      <w:start w:val="1"/>
      <w:numFmt w:val="lowerLetter"/>
      <w:lvlText w:val="%2、"/>
      <w:lvlJc w:val="left"/>
      <w:pPr>
        <w:ind w:left="1069" w:hanging="360"/>
      </w:pPr>
      <w:rPr>
        <w:rFonts w:cs="Times New Roman" w:hint="default"/>
      </w:rPr>
    </w:lvl>
    <w:lvl w:ilvl="2" w:tplc="88B85B98">
      <w:start w:val="1"/>
      <w:numFmt w:val="decimal"/>
      <w:lvlText w:val="%3、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58"/>
    <w:rsid w:val="001E6201"/>
    <w:rsid w:val="003269C8"/>
    <w:rsid w:val="003D3CB4"/>
    <w:rsid w:val="00414B4F"/>
    <w:rsid w:val="00E50458"/>
    <w:rsid w:val="00F9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7162A"/>
  <w15:chartTrackingRefBased/>
  <w15:docId w15:val="{673011A0-453C-4734-8720-E87A23BF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9C8"/>
    <w:pPr>
      <w:widowControl w:val="0"/>
      <w:spacing w:line="240" w:lineRule="auto"/>
      <w:jc w:val="both"/>
    </w:pPr>
    <w:rPr>
      <w:rFonts w:ascii="等线" w:eastAsia="等线" w:hAnsi="等线" w:cs="Times New Roman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414B4F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B4F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B4F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B4F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B4F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B4F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B4F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B4F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B4F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B4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0">
    <w:name w:val="标题 2 字符"/>
    <w:basedOn w:val="a0"/>
    <w:link w:val="2"/>
    <w:uiPriority w:val="9"/>
    <w:semiHidden/>
    <w:rsid w:val="00414B4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414B4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414B4F"/>
    <w:rPr>
      <w:rFonts w:asciiTheme="majorHAnsi" w:eastAsiaTheme="majorEastAsia" w:hAnsiTheme="majorHAnsi" w:cstheme="majorBidi"/>
      <w:caps/>
    </w:rPr>
  </w:style>
  <w:style w:type="character" w:customStyle="1" w:styleId="50">
    <w:name w:val="标题 5 字符"/>
    <w:basedOn w:val="a0"/>
    <w:link w:val="5"/>
    <w:uiPriority w:val="9"/>
    <w:semiHidden/>
    <w:rsid w:val="00414B4F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标题 6 字符"/>
    <w:basedOn w:val="a0"/>
    <w:link w:val="6"/>
    <w:uiPriority w:val="9"/>
    <w:semiHidden/>
    <w:rsid w:val="00414B4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标题 7 字符"/>
    <w:basedOn w:val="a0"/>
    <w:link w:val="7"/>
    <w:uiPriority w:val="9"/>
    <w:semiHidden/>
    <w:rsid w:val="00414B4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标题 8 字符"/>
    <w:basedOn w:val="a0"/>
    <w:link w:val="8"/>
    <w:uiPriority w:val="9"/>
    <w:semiHidden/>
    <w:rsid w:val="00414B4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414B4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14B4F"/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414B4F"/>
    <w:pPr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5">
    <w:name w:val="标题 字符"/>
    <w:basedOn w:val="a0"/>
    <w:link w:val="a4"/>
    <w:uiPriority w:val="10"/>
    <w:rsid w:val="00414B4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414B4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7">
    <w:name w:val="副标题 字符"/>
    <w:basedOn w:val="a0"/>
    <w:link w:val="a6"/>
    <w:uiPriority w:val="11"/>
    <w:rsid w:val="00414B4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8">
    <w:name w:val="Strong"/>
    <w:basedOn w:val="a0"/>
    <w:uiPriority w:val="22"/>
    <w:qFormat/>
    <w:rsid w:val="00414B4F"/>
    <w:rPr>
      <w:b/>
      <w:bCs/>
    </w:rPr>
  </w:style>
  <w:style w:type="character" w:styleId="a9">
    <w:name w:val="Emphasis"/>
    <w:basedOn w:val="a0"/>
    <w:uiPriority w:val="20"/>
    <w:qFormat/>
    <w:rsid w:val="00414B4F"/>
    <w:rPr>
      <w:i/>
      <w:iCs/>
    </w:rPr>
  </w:style>
  <w:style w:type="paragraph" w:styleId="aa">
    <w:name w:val="No Spacing"/>
    <w:uiPriority w:val="1"/>
    <w:qFormat/>
    <w:rsid w:val="00414B4F"/>
  </w:style>
  <w:style w:type="paragraph" w:styleId="ab">
    <w:name w:val="List Paragraph"/>
    <w:basedOn w:val="a"/>
    <w:uiPriority w:val="34"/>
    <w:qFormat/>
    <w:rsid w:val="00414B4F"/>
    <w:pPr>
      <w:ind w:firstLineChars="200" w:firstLine="420"/>
    </w:pPr>
  </w:style>
  <w:style w:type="paragraph" w:styleId="ac">
    <w:name w:val="Quote"/>
    <w:basedOn w:val="a"/>
    <w:next w:val="a"/>
    <w:link w:val="ad"/>
    <w:uiPriority w:val="29"/>
    <w:qFormat/>
    <w:rsid w:val="00414B4F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ad">
    <w:name w:val="引用 字符"/>
    <w:basedOn w:val="a0"/>
    <w:link w:val="ac"/>
    <w:uiPriority w:val="29"/>
    <w:rsid w:val="00414B4F"/>
    <w:rPr>
      <w:rFonts w:asciiTheme="majorHAnsi" w:eastAsiaTheme="majorEastAsia" w:hAnsiTheme="majorHAnsi" w:cstheme="majorBidi"/>
      <w:sz w:val="25"/>
      <w:szCs w:val="25"/>
    </w:rPr>
  </w:style>
  <w:style w:type="paragraph" w:styleId="ae">
    <w:name w:val="Intense Quote"/>
    <w:basedOn w:val="a"/>
    <w:next w:val="a"/>
    <w:link w:val="af"/>
    <w:uiPriority w:val="30"/>
    <w:qFormat/>
    <w:rsid w:val="00414B4F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af">
    <w:name w:val="明显引用 字符"/>
    <w:basedOn w:val="a0"/>
    <w:link w:val="ae"/>
    <w:uiPriority w:val="30"/>
    <w:rsid w:val="00414B4F"/>
    <w:rPr>
      <w:color w:val="404040" w:themeColor="text1" w:themeTint="BF"/>
      <w:sz w:val="32"/>
      <w:szCs w:val="32"/>
    </w:rPr>
  </w:style>
  <w:style w:type="character" w:styleId="af0">
    <w:name w:val="Subtle Emphasis"/>
    <w:basedOn w:val="a0"/>
    <w:uiPriority w:val="19"/>
    <w:qFormat/>
    <w:rsid w:val="00414B4F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414B4F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414B4F"/>
    <w:rPr>
      <w:smallCaps/>
      <w:color w:val="404040" w:themeColor="text1" w:themeTint="BF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414B4F"/>
    <w:rPr>
      <w:b/>
      <w:bCs/>
      <w:caps w:val="0"/>
      <w:smallCaps/>
      <w:color w:val="auto"/>
      <w:spacing w:val="3"/>
      <w:u w:val="single"/>
    </w:rPr>
  </w:style>
  <w:style w:type="character" w:styleId="af4">
    <w:name w:val="Book Title"/>
    <w:basedOn w:val="a0"/>
    <w:uiPriority w:val="33"/>
    <w:qFormat/>
    <w:rsid w:val="00414B4F"/>
    <w:rPr>
      <w:b/>
      <w:bCs/>
      <w:smallCaps/>
      <w:spacing w:val="7"/>
    </w:rPr>
  </w:style>
  <w:style w:type="paragraph" w:styleId="TOC">
    <w:name w:val="TOC Heading"/>
    <w:basedOn w:val="1"/>
    <w:next w:val="a"/>
    <w:uiPriority w:val="39"/>
    <w:semiHidden/>
    <w:unhideWhenUsed/>
    <w:qFormat/>
    <w:rsid w:val="00414B4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326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3269C8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3269C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3269C8"/>
    <w:rPr>
      <w:sz w:val="18"/>
      <w:szCs w:val="18"/>
    </w:rPr>
  </w:style>
  <w:style w:type="paragraph" w:styleId="af9">
    <w:basedOn w:val="a"/>
    <w:next w:val="ab"/>
    <w:uiPriority w:val="34"/>
    <w:qFormat/>
    <w:rsid w:val="003269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2021-09-08T02:00:00Z</dcterms:created>
  <dcterms:modified xsi:type="dcterms:W3CDTF">2021-09-08T02:03:00Z</dcterms:modified>
</cp:coreProperties>
</file>